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психосоціальних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потреб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анкеті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формах). 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1.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Як давно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працюєте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>?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1 до 3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років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років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2.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Вам Ваша робота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Так, я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отримую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>Так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дуже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Треба ж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Ні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3.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ідете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000">
        <w:rPr>
          <w:rFonts w:ascii="Times New Roman" w:hAnsi="Times New Roman" w:cs="Times New Roman"/>
          <w:sz w:val="28"/>
          <w:szCs w:val="28"/>
        </w:rPr>
        <w:t>на роботу</w:t>
      </w:r>
      <w:proofErr w:type="gramEnd"/>
      <w:r w:rsidRPr="00116000">
        <w:rPr>
          <w:rFonts w:ascii="Times New Roman" w:hAnsi="Times New Roman" w:cs="Times New Roman"/>
          <w:sz w:val="28"/>
          <w:szCs w:val="28"/>
        </w:rPr>
        <w:t>?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гарним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гарним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з поганим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байдужістю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З поганим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гарним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з поганим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4.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перейти в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буває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буває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все одно де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Часто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буває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Думаю про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5.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відчуваєте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емоційну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втому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спустошення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виснаження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покинути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>)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кожного дня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>)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6.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Вам часу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відновлення?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щоденного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дня я готова (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приступати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Так, але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відновлений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відновлена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>)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відчуваю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сил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втомлена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7.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доводиться Вам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з людьми,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потрапили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(емоційно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нестабільні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агресивні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>)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на день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щодня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Не часто (1-2 рази на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>)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разу не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було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8.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Оцініть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рівень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відчуваю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>1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>2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>3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>4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>5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рівень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9.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проявлялися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описаних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помічали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емоціях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для Вас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 xml:space="preserve">Можете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відмітити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>.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здоров’ям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болі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апетиту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сном,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втомлюваності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>)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Зловживання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алкоголем та/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неконтрольоване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ліків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Неконтрольовані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агресивні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вербального характеру по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рідних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Часті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перепади настрою;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страху,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провини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апатії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тощо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концентрацією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підозрілості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всіх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уникнення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відсторонення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Думки та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самогубства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Відсутність на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втомлюваність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проявлялися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>: __________________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10.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відчуваєте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Ви будь-яку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 xml:space="preserve">Можете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відмітити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Так, з боку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Так, з боку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колег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відчуваю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11.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співробітників Ви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користувались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би за потреби,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116000">
        <w:rPr>
          <w:rFonts w:ascii="Times New Roman" w:hAnsi="Times New Roman" w:cs="Times New Roman"/>
          <w:sz w:val="28"/>
          <w:szCs w:val="28"/>
        </w:rPr>
        <w:t>доступі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 xml:space="preserve">Можете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відмітити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>.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Безоплатні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пільгові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сеанси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психологічного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психотерапії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(як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обстрілів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хімічної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атаки,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завалами, в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окупації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>)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ментального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(управління стресом; як не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паніку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тривогу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відновитися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та емоційно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стабілізуватися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>)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Тренінг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підтримати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пережити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утрату)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(як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ранні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проблем і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потреби у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; як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ментальне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>)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Безоплатний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пільговий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заннять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фітнесу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танцю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тощо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облаштований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кімната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та психологічного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перезавантаження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часу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Корпоративні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заходи (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6000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колегами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час)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співробітників (ВПО,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вагітні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інвалідність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службу в ЗСУ,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є волонтерами)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чат (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корисної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ментального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12.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1160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зручніше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психосоціальні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потреби?  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 xml:space="preserve">Можете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відмі</w:t>
      </w:r>
      <w:bookmarkStart w:id="0" w:name="_GoBack"/>
      <w:bookmarkEnd w:id="0"/>
      <w:r w:rsidRPr="00116000">
        <w:rPr>
          <w:rFonts w:ascii="Times New Roman" w:hAnsi="Times New Roman" w:cs="Times New Roman"/>
          <w:sz w:val="28"/>
          <w:szCs w:val="28"/>
        </w:rPr>
        <w:t>тити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>.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приватній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розмові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безпосереднім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приватній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розмові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довіреною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особою на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HR-менеджер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корпоративний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психолог)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Через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гарячу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Через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скриньку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Шляхом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анонімного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>: _________________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13.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про те, як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підтримати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коли вона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проявляє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паніку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істерику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апатію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страх, ступор, плач,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агресію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гострі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стресові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 xml:space="preserve">Можете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відмітити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>.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тренінг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я знаю,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тренінг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тренінг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000">
        <w:rPr>
          <w:rFonts w:ascii="Times New Roman" w:hAnsi="Times New Roman" w:cs="Times New Roman"/>
          <w:sz w:val="28"/>
          <w:szCs w:val="28"/>
        </w:rPr>
        <w:t>в будь</w:t>
      </w:r>
      <w:proofErr w:type="gramEnd"/>
      <w:r w:rsidRPr="001160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момент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підтримати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та емоційно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стабілізувати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психологічну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психолог, тому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14.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б Ви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про те, як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стабілізувати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стан? 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>Так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Ні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впевнений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/не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впевнена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15.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скористалися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б Ви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поспілкуватися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психологом?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В мене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проблем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Я не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довіряю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психологам (вони не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сенсу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>)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довіряти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психологам (вони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збирають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розповсюджують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>)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11600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Ви про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анонімну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консультацію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психолога?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  <w:t>Так</w:t>
      </w:r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Ні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>-</w:t>
      </w:r>
      <w:r w:rsidRPr="001160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160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16000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</w:p>
    <w:p w:rsidR="00116000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</w:p>
    <w:p w:rsidR="00C64DEA" w:rsidRPr="00116000" w:rsidRDefault="00116000" w:rsidP="00116000">
      <w:pPr>
        <w:rPr>
          <w:rFonts w:ascii="Times New Roman" w:hAnsi="Times New Roman" w:cs="Times New Roman"/>
          <w:sz w:val="28"/>
          <w:szCs w:val="28"/>
        </w:rPr>
      </w:pPr>
      <w:r w:rsidRPr="00116000">
        <w:rPr>
          <w:rFonts w:ascii="Times New Roman" w:hAnsi="Times New Roman" w:cs="Times New Roman"/>
          <w:sz w:val="28"/>
          <w:szCs w:val="28"/>
        </w:rPr>
        <w:tab/>
      </w:r>
    </w:p>
    <w:sectPr w:rsidR="00C64DEA" w:rsidRPr="0011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00"/>
    <w:rsid w:val="00116000"/>
    <w:rsid w:val="00871AA2"/>
    <w:rsid w:val="00C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9C1C6-A4EE-4ED2-B58B-7C619932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2024-05-21T05:27:00Z</dcterms:created>
  <dcterms:modified xsi:type="dcterms:W3CDTF">2024-05-21T05:28:00Z</dcterms:modified>
</cp:coreProperties>
</file>